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FA78A" w14:textId="77777777" w:rsidR="008B56C5" w:rsidRDefault="008B56C5" w:rsidP="008B56C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Informacja dotycząca przetwarzania danych osobowych</w:t>
      </w:r>
    </w:p>
    <w:p w14:paraId="5A9B2348" w14:textId="77777777" w:rsidR="008B56C5" w:rsidRDefault="008B56C5" w:rsidP="008B56C5">
      <w:pPr>
        <w:jc w:val="center"/>
        <w:rPr>
          <w:b/>
          <w:sz w:val="21"/>
          <w:szCs w:val="21"/>
        </w:rPr>
      </w:pPr>
    </w:p>
    <w:p w14:paraId="3E9AFA91" w14:textId="77777777" w:rsidR="008B56C5" w:rsidRDefault="008B56C5" w:rsidP="008B56C5">
      <w:pPr>
        <w:jc w:val="center"/>
        <w:rPr>
          <w:b/>
          <w:sz w:val="21"/>
          <w:szCs w:val="21"/>
        </w:rPr>
      </w:pPr>
    </w:p>
    <w:p w14:paraId="32139A2D" w14:textId="77777777" w:rsidR="008B56C5" w:rsidRPr="00C75611" w:rsidRDefault="008B56C5" w:rsidP="008B56C5">
      <w:pPr>
        <w:jc w:val="center"/>
        <w:rPr>
          <w:b/>
          <w:sz w:val="21"/>
          <w:szCs w:val="21"/>
        </w:rPr>
      </w:pPr>
    </w:p>
    <w:p w14:paraId="7F9B4ED7" w14:textId="77777777" w:rsidR="008B56C5" w:rsidRPr="00C75611" w:rsidRDefault="008B56C5" w:rsidP="008B56C5">
      <w:pPr>
        <w:ind w:firstLine="360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>Zgodnie z art. 13 ust. 1 i 2 Rozporządzenia Parlamentu Europejskiego i Rady (UE) 2016/679 z dnia 27 kwietnia 2016 r. w sprawie  ochrony osób fizycznych w związku z przetwarzaniem  danych  osobowych i w sprawie swobodnego przepływu takich  danych oraz uchylenia dyrektywy 95/46/WE (Dz. Urz. UE L 119, s. 1) informuję, że:</w:t>
      </w:r>
    </w:p>
    <w:p w14:paraId="042C9C19" w14:textId="77777777" w:rsidR="008B56C5" w:rsidRPr="00C75611" w:rsidRDefault="008B56C5" w:rsidP="008B56C5">
      <w:pPr>
        <w:pStyle w:val="Akapitzlist"/>
        <w:numPr>
          <w:ilvl w:val="0"/>
          <w:numId w:val="2"/>
        </w:numPr>
        <w:spacing w:line="256" w:lineRule="auto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>Administratorem Pana/i danych osobowych jest Gmina Rabka-Zdrój reprezentowana przez Burmistrza Rabki-Zdroju, ul. Parkowa 2, 34-700 Rabka-Zdrój, telefon kontaktowy 18 26 92 000.</w:t>
      </w:r>
    </w:p>
    <w:p w14:paraId="3E6D26A7" w14:textId="77777777" w:rsidR="008B56C5" w:rsidRPr="00C75611" w:rsidRDefault="008B56C5" w:rsidP="008B56C5">
      <w:pPr>
        <w:pStyle w:val="Akapitzlist"/>
        <w:numPr>
          <w:ilvl w:val="0"/>
          <w:numId w:val="2"/>
        </w:numPr>
        <w:spacing w:before="120" w:after="120" w:line="256" w:lineRule="auto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 xml:space="preserve">Administrator wyznaczył Inspektora Ochrony Danych, z którym mogą się Państwo kontaktować we wszystkich sprawach dotyczących przetwarzania danych osobowych za pośrednictwem adresu email: </w:t>
      </w:r>
      <w:hyperlink r:id="rId5" w:history="1">
        <w:r w:rsidRPr="00C75611">
          <w:rPr>
            <w:rStyle w:val="Hipercze"/>
            <w:rFonts w:ascii="Arial" w:eastAsia="Times New Roman" w:hAnsi="Arial" w:cs="Arial"/>
            <w:color w:val="auto"/>
            <w:sz w:val="18"/>
            <w:szCs w:val="18"/>
            <w:lang w:eastAsia="ar-SA"/>
          </w:rPr>
          <w:t>iod@rabka.pl</w:t>
        </w:r>
      </w:hyperlink>
      <w:r w:rsidRPr="00C75611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C75611">
        <w:rPr>
          <w:rFonts w:ascii="Arial" w:hAnsi="Arial" w:cs="Arial"/>
          <w:sz w:val="18"/>
          <w:szCs w:val="18"/>
        </w:rPr>
        <w:t xml:space="preserve">lub pisemnie na adres Administratora. </w:t>
      </w:r>
    </w:p>
    <w:p w14:paraId="7C7097A7" w14:textId="77777777" w:rsidR="008B56C5" w:rsidRPr="00C75611" w:rsidRDefault="008B56C5" w:rsidP="008B56C5">
      <w:pPr>
        <w:pStyle w:val="Akapitzlist"/>
        <w:numPr>
          <w:ilvl w:val="0"/>
          <w:numId w:val="2"/>
        </w:numPr>
        <w:spacing w:line="256" w:lineRule="auto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 xml:space="preserve">Administrator danych osobowych przetwarza Pana/i dane osobowe na podstawie obowiązujących przepisów prawa w celu weryfikacji wniosku o dofinansowanie kosztów kształcenia młodocianego </w:t>
      </w:r>
      <w:r w:rsidRPr="00C75611">
        <w:rPr>
          <w:rFonts w:ascii="Arial" w:hAnsi="Arial" w:cs="Arial"/>
          <w:color w:val="000000"/>
          <w:sz w:val="18"/>
          <w:szCs w:val="18"/>
        </w:rPr>
        <w:t>pracownika, wydania decyzji administracyjnej, rozliczania ich i wypłaty. Podstawę prawną przetwarzania Pana/i danych osobowych stanowi art.6 ust.1 lit. c  Rozporządzenia 2016/679.</w:t>
      </w:r>
    </w:p>
    <w:p w14:paraId="0676CA59" w14:textId="77777777" w:rsidR="008B56C5" w:rsidRPr="00C75611" w:rsidRDefault="008B56C5" w:rsidP="008B56C5">
      <w:pPr>
        <w:pStyle w:val="Akapitzlist"/>
        <w:numPr>
          <w:ilvl w:val="0"/>
          <w:numId w:val="2"/>
        </w:numPr>
        <w:spacing w:line="256" w:lineRule="auto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>Dane osobowe mogą być przekazywane innym organom i podmiotom wyłącznie na podstawie obowiązujących przepisów prawa.</w:t>
      </w:r>
    </w:p>
    <w:p w14:paraId="163D625F" w14:textId="77777777" w:rsidR="008B56C5" w:rsidRPr="00C75611" w:rsidRDefault="008B56C5" w:rsidP="008B56C5">
      <w:pPr>
        <w:pStyle w:val="Akapitzlist"/>
        <w:numPr>
          <w:ilvl w:val="0"/>
          <w:numId w:val="2"/>
        </w:numPr>
        <w:spacing w:line="256" w:lineRule="auto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>Pana/i dane osobowe będą przechowywane przez okres niezbędny do realizacji celów określonych w pkt. 3, a po tym czasie przez okres oraz w zakresie wymaganym przez przepisy powszechnie obowiązującego prawa.</w:t>
      </w:r>
    </w:p>
    <w:p w14:paraId="4BF3862A" w14:textId="77777777" w:rsidR="008B56C5" w:rsidRPr="00C75611" w:rsidRDefault="008B56C5" w:rsidP="008B56C5">
      <w:pPr>
        <w:pStyle w:val="Akapitzlist"/>
        <w:numPr>
          <w:ilvl w:val="0"/>
          <w:numId w:val="2"/>
        </w:numPr>
        <w:spacing w:line="256" w:lineRule="auto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>W związku z przetwarzaniem Pana/i danych osobowych przysługują Panu/i następujące uprawnienia: </w:t>
      </w:r>
      <w:r w:rsidRPr="00C75611">
        <w:rPr>
          <w:rFonts w:ascii="Arial" w:hAnsi="Arial" w:cs="Arial"/>
          <w:sz w:val="18"/>
          <w:szCs w:val="18"/>
        </w:rPr>
        <w:br/>
        <w:t>a)     prawo dostępu do danych osobowych, w tym prawo do uzyskania kopii tych danych;</w:t>
      </w:r>
      <w:r w:rsidRPr="00C75611">
        <w:rPr>
          <w:rFonts w:ascii="Arial" w:hAnsi="Arial" w:cs="Arial"/>
          <w:sz w:val="18"/>
          <w:szCs w:val="18"/>
        </w:rPr>
        <w:br/>
        <w:t>b)     prawo do żądania sprostowania (poprawiania) danych osobowych – w przypadku gdy dane są nieprawidłowe lub niekompletne;</w:t>
      </w:r>
      <w:r w:rsidRPr="00C75611">
        <w:rPr>
          <w:rFonts w:ascii="Arial" w:hAnsi="Arial" w:cs="Arial"/>
          <w:sz w:val="18"/>
          <w:szCs w:val="18"/>
        </w:rPr>
        <w:br/>
        <w:t>c)     prawo do żądania usunięcia danych osobowych (tzw. prawo do bycia zapomnianym), w przypadku gdy:</w:t>
      </w:r>
      <w:r w:rsidRPr="00C75611">
        <w:rPr>
          <w:rFonts w:ascii="Arial" w:hAnsi="Arial" w:cs="Arial"/>
          <w:sz w:val="18"/>
          <w:szCs w:val="18"/>
        </w:rPr>
        <w:br/>
        <w:t>- dane nie są już niezbędne do celów, dla których były zebrane lub w inny sposób przetwarzane,</w:t>
      </w:r>
      <w:r w:rsidRPr="00C75611">
        <w:rPr>
          <w:rFonts w:ascii="Arial" w:hAnsi="Arial" w:cs="Arial"/>
          <w:sz w:val="18"/>
          <w:szCs w:val="18"/>
        </w:rPr>
        <w:br/>
        <w:t>- osoba, której dane dotyczą, wniosła sprzeciw wobec przetwarzania danych osobowych,</w:t>
      </w:r>
      <w:r w:rsidRPr="00C75611">
        <w:rPr>
          <w:rFonts w:ascii="Arial" w:hAnsi="Arial" w:cs="Arial"/>
          <w:sz w:val="18"/>
          <w:szCs w:val="18"/>
        </w:rPr>
        <w:br/>
        <w:t>- osoba, której dane dotyczą wycofała zgodę na przetwarzanie danych osobowych, która jest podstawą przetwarzania danych i nie ma innej podstawy prawnej przetwarzania danych,</w:t>
      </w:r>
      <w:r w:rsidRPr="00C75611">
        <w:rPr>
          <w:rFonts w:ascii="Arial" w:hAnsi="Arial" w:cs="Arial"/>
          <w:sz w:val="18"/>
          <w:szCs w:val="18"/>
        </w:rPr>
        <w:br/>
        <w:t>- dane osobowe przetwarzane są niezgodnie z prawem,</w:t>
      </w:r>
      <w:r w:rsidRPr="00C75611">
        <w:rPr>
          <w:rFonts w:ascii="Arial" w:hAnsi="Arial" w:cs="Arial"/>
          <w:sz w:val="18"/>
          <w:szCs w:val="18"/>
        </w:rPr>
        <w:br/>
        <w:t>- dane osobowe muszą być usunięte w celu wywiązania się z obowiązku wynikającego z przepisów prawa;</w:t>
      </w:r>
      <w:r w:rsidRPr="00C75611">
        <w:rPr>
          <w:rFonts w:ascii="Arial" w:hAnsi="Arial" w:cs="Arial"/>
          <w:sz w:val="18"/>
          <w:szCs w:val="18"/>
        </w:rPr>
        <w:br/>
        <w:t>d)     prawo do żądania ograniczenia przetwarzania danych osobowych – w przypadku, gdy:</w:t>
      </w:r>
      <w:r w:rsidRPr="00C75611">
        <w:rPr>
          <w:rFonts w:ascii="Arial" w:hAnsi="Arial" w:cs="Arial"/>
          <w:sz w:val="18"/>
          <w:szCs w:val="18"/>
        </w:rPr>
        <w:br/>
        <w:t>- osoba, której dane dotyczą kwestionuje prawidłowość danych osobowych,</w:t>
      </w:r>
      <w:r w:rsidRPr="00C75611">
        <w:rPr>
          <w:rFonts w:ascii="Arial" w:hAnsi="Arial" w:cs="Arial"/>
          <w:sz w:val="18"/>
          <w:szCs w:val="18"/>
        </w:rPr>
        <w:br/>
        <w:t>- przetwarzanie danych jest niezgodne z prawem, a osoba, której dane dotyczą, sprzeciwia się usunięciu danych, żądając w zamian ich ograniczenia,</w:t>
      </w:r>
      <w:r w:rsidRPr="00C75611">
        <w:rPr>
          <w:rFonts w:ascii="Arial" w:hAnsi="Arial" w:cs="Arial"/>
          <w:sz w:val="18"/>
          <w:szCs w:val="18"/>
        </w:rPr>
        <w:br/>
        <w:t>- Administrator nie potrzebuje już danych dla swoich celów, ale osoba, której dane dotyczą, potrzebuje ich do ustalenia, obrony lub dochodzenia roszczeń,</w:t>
      </w:r>
      <w:r w:rsidRPr="00C75611">
        <w:rPr>
          <w:rFonts w:ascii="Arial" w:hAnsi="Arial" w:cs="Arial"/>
          <w:sz w:val="18"/>
          <w:szCs w:val="18"/>
        </w:rPr>
        <w:br/>
        <w:t>- osoba, której dane dotyczą, wniosła sprzeciw wobec przetwarzania danych, do czasu ustalenia czy prawnie uzasadnione podstawy po stronie administratora są nadrzędne wobec podstawy sprzeciwu;</w:t>
      </w:r>
      <w:r w:rsidRPr="00C75611">
        <w:rPr>
          <w:rFonts w:ascii="Arial" w:hAnsi="Arial" w:cs="Arial"/>
          <w:sz w:val="18"/>
          <w:szCs w:val="18"/>
        </w:rPr>
        <w:br/>
        <w:t>e)     prawo do przenoszenia danych – w przypadku gdy łącznie spełnione są następujące przesłanki:</w:t>
      </w:r>
      <w:r w:rsidRPr="00C75611">
        <w:rPr>
          <w:rFonts w:ascii="Arial" w:hAnsi="Arial" w:cs="Arial"/>
          <w:sz w:val="18"/>
          <w:szCs w:val="18"/>
        </w:rPr>
        <w:br/>
        <w:t>- przetwarzanie danych odbywa się na podstawie umowy zawartej z osobą, której dane dotyczą lub na podstawie zgody wyrażonej przez tę osobę,</w:t>
      </w:r>
      <w:r w:rsidRPr="00C75611">
        <w:rPr>
          <w:rFonts w:ascii="Arial" w:hAnsi="Arial" w:cs="Arial"/>
          <w:sz w:val="18"/>
          <w:szCs w:val="18"/>
        </w:rPr>
        <w:br/>
        <w:t>- przetwarzanie odbywa się w sposób zautomatyzowany;    </w:t>
      </w:r>
      <w:r w:rsidRPr="00C75611">
        <w:rPr>
          <w:rFonts w:ascii="Arial" w:hAnsi="Arial" w:cs="Arial"/>
          <w:sz w:val="18"/>
          <w:szCs w:val="18"/>
        </w:rPr>
        <w:br/>
        <w:t>f)     prawo sprzeciwu wobec przetwarzania danych – w przypadku gdy łącznie spełnione są następujące przesłanki:</w:t>
      </w:r>
      <w:r w:rsidRPr="00C75611">
        <w:rPr>
          <w:rFonts w:ascii="Arial" w:hAnsi="Arial" w:cs="Arial"/>
          <w:sz w:val="18"/>
          <w:szCs w:val="18"/>
        </w:rPr>
        <w:br/>
        <w:t>- zaistnieją przyczyny związane z Pana/i szczególną sytuacją, w przypadku przetwarzania danych na podstawie zadania realizowanego w interesie publicznym lub w ramach sprawowania władzy publicznej przez Administratora,</w:t>
      </w:r>
      <w:r w:rsidRPr="00C75611">
        <w:rPr>
          <w:rFonts w:ascii="Arial" w:hAnsi="Arial" w:cs="Arial"/>
          <w:sz w:val="18"/>
          <w:szCs w:val="18"/>
        </w:rPr>
        <w:br/>
        <w:t>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 </w:t>
      </w:r>
    </w:p>
    <w:p w14:paraId="586EE72D" w14:textId="77777777" w:rsidR="008B56C5" w:rsidRPr="00C75611" w:rsidRDefault="008B56C5" w:rsidP="008B56C5">
      <w:pPr>
        <w:pStyle w:val="Akapitzlist"/>
        <w:numPr>
          <w:ilvl w:val="0"/>
          <w:numId w:val="2"/>
        </w:numPr>
        <w:spacing w:line="256" w:lineRule="auto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>Ma Pan/i prawo wniesienia skargi do Prezesa Urzędu Ochrony Danych Osobowych, gdy przetwarzanie Pana/i danych osobowych naruszałoby przepisy ochrony danych osobowych.</w:t>
      </w:r>
    </w:p>
    <w:p w14:paraId="31A79519" w14:textId="77777777" w:rsidR="008B56C5" w:rsidRPr="00C75611" w:rsidRDefault="008B56C5" w:rsidP="008B56C5">
      <w:pPr>
        <w:pStyle w:val="Akapitzlist"/>
        <w:numPr>
          <w:ilvl w:val="0"/>
          <w:numId w:val="2"/>
        </w:numPr>
        <w:spacing w:line="256" w:lineRule="auto"/>
        <w:rPr>
          <w:rFonts w:ascii="Arial" w:hAnsi="Arial" w:cs="Arial"/>
          <w:color w:val="000000"/>
          <w:sz w:val="18"/>
          <w:szCs w:val="18"/>
        </w:rPr>
      </w:pPr>
      <w:r w:rsidRPr="00C75611">
        <w:rPr>
          <w:rFonts w:ascii="Arial" w:hAnsi="Arial" w:cs="Arial"/>
          <w:color w:val="000000"/>
          <w:sz w:val="18"/>
          <w:szCs w:val="18"/>
        </w:rPr>
        <w:t xml:space="preserve">Podanie danych osobowych nie jest wymogiem ustawowym. Podanie danych jest warunkiem uzyskania </w:t>
      </w:r>
      <w:r w:rsidRPr="00C75611">
        <w:rPr>
          <w:rFonts w:ascii="Arial" w:hAnsi="Arial" w:cs="Arial"/>
          <w:sz w:val="18"/>
          <w:szCs w:val="18"/>
        </w:rPr>
        <w:t>dofinansowania kosztów kształcenia młodocianego pracownika z tytułu ukończenia nauki zawodu/przyuczenia do wykonywania określonej pracy, po zdaniu egzaminu zawodowego.</w:t>
      </w:r>
      <w:r w:rsidRPr="00C75611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050F9B34" w14:textId="77777777" w:rsidR="008B56C5" w:rsidRPr="00C75611" w:rsidRDefault="008B56C5" w:rsidP="008B56C5">
      <w:pPr>
        <w:pStyle w:val="Akapitzlist"/>
        <w:numPr>
          <w:ilvl w:val="0"/>
          <w:numId w:val="2"/>
        </w:numPr>
        <w:spacing w:line="256" w:lineRule="auto"/>
        <w:rPr>
          <w:rFonts w:ascii="Arial" w:hAnsi="Arial" w:cs="Arial"/>
          <w:sz w:val="18"/>
          <w:szCs w:val="18"/>
        </w:rPr>
      </w:pPr>
      <w:r w:rsidRPr="00C75611">
        <w:rPr>
          <w:rFonts w:ascii="Arial" w:hAnsi="Arial" w:cs="Arial"/>
          <w:sz w:val="18"/>
          <w:szCs w:val="18"/>
        </w:rPr>
        <w:t>Pana/i dane nie będą przetwarzane w sposób zautomatyzowany i nie będą profilowane.</w:t>
      </w:r>
    </w:p>
    <w:p w14:paraId="51FFBDC0" w14:textId="77777777" w:rsidR="00BF2C05" w:rsidRDefault="00BF2C05"/>
    <w:sectPr w:rsidR="00BF2C05" w:rsidSect="00F5485B">
      <w:pgSz w:w="11906" w:h="16838"/>
      <w:pgMar w:top="284" w:right="1191" w:bottom="142" w:left="1191" w:header="709" w:footer="709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44209"/>
    <w:multiLevelType w:val="hybridMultilevel"/>
    <w:tmpl w:val="F56833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60930017">
    <w:abstractNumId w:val="0"/>
  </w:num>
  <w:num w:numId="2" w16cid:durableId="2348281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E00"/>
    <w:rsid w:val="00500E00"/>
    <w:rsid w:val="008B56C5"/>
    <w:rsid w:val="008E5E8C"/>
    <w:rsid w:val="00BF2C05"/>
    <w:rsid w:val="00D2760F"/>
    <w:rsid w:val="00F4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67FA0"/>
  <w15:chartTrackingRefBased/>
  <w15:docId w15:val="{BFA8F007-623A-4157-8CAB-0A00B105D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0E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00E00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rsid w:val="00500E00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rabk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659</Words>
  <Characters>3957</Characters>
  <Application>Microsoft Office Word</Application>
  <DocSecurity>0</DocSecurity>
  <Lines>32</Lines>
  <Paragraphs>9</Paragraphs>
  <ScaleCrop>false</ScaleCrop>
  <Company/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Świder</dc:creator>
  <cp:keywords/>
  <dc:description/>
  <cp:lastModifiedBy>Anna Świerczek-Polak</cp:lastModifiedBy>
  <cp:revision>2</cp:revision>
  <dcterms:created xsi:type="dcterms:W3CDTF">2026-09-09T12:01:00Z</dcterms:created>
  <dcterms:modified xsi:type="dcterms:W3CDTF">2026-09-09T12:01:00Z</dcterms:modified>
</cp:coreProperties>
</file>