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550C3" w14:textId="77777777" w:rsidR="00422E8E" w:rsidRDefault="00457786" w:rsidP="00422E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Regulamin konkurs</w:t>
      </w:r>
      <w:r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1CE15653" w14:textId="0CDC8D4C" w:rsidR="00457786" w:rsidRPr="008E2A10" w:rsidRDefault="00457786" w:rsidP="00422E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„Najładniejsza</w:t>
      </w:r>
      <w:r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zewnętrzna dekoracja </w:t>
      </w:r>
      <w:r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świąteczno-noworoczna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w</w:t>
      </w:r>
      <w:r w:rsidR="004273C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Gminie </w:t>
      </w:r>
      <w:r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Rabka-Zdrój”</w:t>
      </w:r>
    </w:p>
    <w:p w14:paraId="0BB9715E" w14:textId="77777777" w:rsidR="0045778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3ED400" w14:textId="77777777" w:rsidR="00447FE1" w:rsidRPr="008E2A10" w:rsidRDefault="00447FE1" w:rsidP="00447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957EE52" w14:textId="77777777" w:rsidR="00457786" w:rsidRPr="008E2A10" w:rsidRDefault="00457786" w:rsidP="00447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1. Postanowienia ogólne</w:t>
      </w:r>
    </w:p>
    <w:p w14:paraId="1D5EB654" w14:textId="77777777" w:rsidR="0045778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 Konkursu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„Najładniejsza zewnętrzna dekoracja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świąteczno-noworoczna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Gminie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”,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zwanego dalej Konkursem, jest Urząd Mi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ejski w Rabce-Zdroju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ul.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Parkowa 2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34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70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Rabka-Zdrój,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działający w imieniu i na rzecz Gminy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, zwany dalej Organizatorem.</w:t>
      </w:r>
    </w:p>
    <w:p w14:paraId="558575A1" w14:textId="77777777" w:rsidR="0045778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 Regulamin, zwany dalej Regulaminem, stanowi podstawę organizacji Konkursu oraz określa prawa i obowiązki Uczestników Konkursu, zwanych dalej Uczestnikami oraz zwycięzców Konkursu, zwanych dalej Laureatami.</w:t>
      </w:r>
    </w:p>
    <w:p w14:paraId="7BFE7568" w14:textId="77777777" w:rsidR="004273CA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Przystąpienie do Konkursu jest równoznaczne z zaakceptowaniem przez Uczestnika wszystkich postanowień niniejszego Regulaminu.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BEB0167" w14:textId="77777777" w:rsidR="0045778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zobowiązuje się do przestrzegania zasad określonych w niniejszym Regulaminie oraz jednocześnie potwierdza, iż spełnia wszystkie warunki uprawniające go do udziału w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31A1B88A" w14:textId="77777777" w:rsidR="00447FE1" w:rsidRPr="008E2A10" w:rsidRDefault="00447FE1" w:rsidP="004577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431642B" w14:textId="77777777" w:rsidR="00457786" w:rsidRPr="008E2A10" w:rsidRDefault="00457786" w:rsidP="004577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  <w:r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i cel konkursu</w:t>
      </w:r>
    </w:p>
    <w:p w14:paraId="15DC9DE4" w14:textId="77777777" w:rsidR="0045778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Przedmiotem Konkursu jest wyłonienie na zasadach określonych niniejszym Regulaminem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najładniejszych, wedle subiektywnego odczucia Organizatora,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zewnętrznych dekoracji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terenu Gminy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BA1E641" w14:textId="77777777" w:rsidR="00447FE1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ma na celu promocję Gminy 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aktywizację społeczności lokalnej; podniesienie atrakcyjnoś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ci i walorów estetycznych Gminy;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popularyzację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tradycji świątecznych oraz podkreślenie wyjątkowego i niepowtarzalnego charakteru 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okresu świąteczno-noworocznego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D0B2ED2" w14:textId="77777777" w:rsidR="00447FE1" w:rsidRPr="008E2A10" w:rsidRDefault="00447FE1" w:rsidP="00447F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10FF4A5" w14:textId="77777777" w:rsidR="00447FE1" w:rsidRPr="008E2A10" w:rsidRDefault="00457786" w:rsidP="00447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 Warunki uczestnictwa w konkursie</w:t>
      </w:r>
    </w:p>
    <w:p w14:paraId="6C294D48" w14:textId="77777777" w:rsidR="00447FE1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Uczestnikiem Konkursu może być wyłącznie osoba fizyczna posiadająca pełną zdolność do czynności prawnych, zamieszkała na terenie Gminy 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0786C037" w14:textId="77777777" w:rsidR="00447FE1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Konkursie nie mogą brać udziału osoby niepełnoletnie. </w:t>
      </w:r>
    </w:p>
    <w:p w14:paraId="5788B799" w14:textId="77777777" w:rsidR="00447FE1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Konkursie nie mogą brać udziału pracownicy Urzędu 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Miejskiego w Rabce-Zdroju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, a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także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Radni Rady Miejskiej w Rabce-Zdroju oraz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pozostające we wspólnym gospodarstwie domowym z pracownikami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Urzędu 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Miejskiego w Rabce-Zdroju oraz Radnymi Rady Miejskiej w Rabce-Zdroju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32F85C92" w14:textId="77777777" w:rsidR="00447FE1" w:rsidRPr="008E2A10" w:rsidRDefault="00447FE1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 Konkursie można brać udział wyłącznie osobiście. Nie jest dopuszczalne dokonywanie Zgłoszeń Konkursowych w imieniu osób trzecich.</w:t>
      </w:r>
    </w:p>
    <w:p w14:paraId="7D042DC5" w14:textId="77777777" w:rsidR="00447FE1" w:rsidRPr="008E2A10" w:rsidRDefault="00447FE1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Konkursie jest całkowicie dobrowolny oraz bezpłatny. Związane z nim udostępnianie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danych jest całkowicie dobrowolne.</w:t>
      </w:r>
    </w:p>
    <w:p w14:paraId="16F83EA1" w14:textId="6B67EFC5" w:rsidR="00447FE1" w:rsidRDefault="00447FE1" w:rsidP="006A6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Warunkiem uczestnictwa w Konkursie jest przesłanie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skanu prawidłowo wypełnionego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formularza zgłoszeniowego wraz z oświadczeniem o wyrażeniu zgody na przetwarzanie danych osobowych stanowiących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załączniki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nr 1 i nr 2 do niniejszego Regulaminu,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dnia </w:t>
      </w:r>
      <w:r w:rsidR="006A601C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.202</w:t>
      </w:r>
      <w:r w:rsidR="006A601C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adres poczty elektronicznej </w:t>
      </w:r>
      <w:hyperlink r:id="rId6" w:history="1">
        <w:r w:rsidR="006A601C" w:rsidRPr="005745E2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marketing@rabka.pl</w:t>
        </w:r>
      </w:hyperlink>
    </w:p>
    <w:p w14:paraId="4FB5D4EC" w14:textId="77777777" w:rsidR="006A601C" w:rsidRPr="008E2A10" w:rsidRDefault="006A601C" w:rsidP="006A6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875864" w14:textId="77777777" w:rsidR="00447FE1" w:rsidRPr="008E2A10" w:rsidRDefault="00457786" w:rsidP="00447F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  <w:r w:rsidR="00447FE1"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konkursu</w:t>
      </w:r>
    </w:p>
    <w:p w14:paraId="7F56CD1D" w14:textId="5F5882E7" w:rsidR="00447FE1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 trwa od </w:t>
      </w:r>
      <w:r w:rsidR="000758C4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DC0441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.12.20</w:t>
      </w:r>
      <w:r w:rsidR="00422E8E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C044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</w:t>
      </w:r>
      <w:r w:rsidR="00DC0441">
        <w:rPr>
          <w:rFonts w:ascii="Times New Roman" w:eastAsia="Times New Roman" w:hAnsi="Times New Roman" w:cs="Times New Roman"/>
          <w:sz w:val="24"/>
          <w:szCs w:val="24"/>
          <w:lang w:eastAsia="pl-PL"/>
        </w:rPr>
        <w:t>16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1.20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C044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4007DB1B" w14:textId="7E727C38" w:rsidR="00AE7BD8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konkursu dokonuje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zgłoszenia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dekoracji 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świąteczno-noworocznych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za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pośrednictwem formularza zgłoszeniowego wraz z oświadczeniem o wyrażeniu zgody na przetwarzanie danych osobowych stanowiących załączniki nr 1 i nr 2 do niniejszego Regulaminu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oraz</w:t>
      </w:r>
      <w:r w:rsidR="00864F6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fotografii przedstawiających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dekorację </w:t>
      </w:r>
      <w:r w:rsidR="00447FE1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świąteczno-noworoczną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 Podpisane i zeskanowane dokumenty wraz z fotografiami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przesłać na adres poczty elektronicznej </w:t>
      </w:r>
      <w:hyperlink r:id="rId7" w:history="1">
        <w:r w:rsidR="006A601C" w:rsidRPr="005745E2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marketing@rabka.pl</w:t>
        </w:r>
      </w:hyperlink>
    </w:p>
    <w:p w14:paraId="086D612C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konkursie oceniane będą dekoracje 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balkonów, okien,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domów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jedno i wielorodzinnych,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posesji, ogrodów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i innych obiektów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położonych na terenie Gminy 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Rabka-Zdrój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Ocena zgłoszonych dekoracji 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będzie dokonywana na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przesłanych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E7BD8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Uczestników Konkursu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fotografii.</w:t>
      </w:r>
    </w:p>
    <w:p w14:paraId="67357799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Niedopuszczalne jest przesyłanie fotografii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dekoracji 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które:</w:t>
      </w:r>
    </w:p>
    <w:p w14:paraId="093A25A4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a) naruszają prawa osób trzecich, w szczególności prawa autorskie i pokrewne, dobra osobiste oraz prawa własności intelektualnej,</w:t>
      </w:r>
    </w:p>
    <w:p w14:paraId="16C2BE20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b)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zawierają wizerunki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jakichkolwiek osób. Zdjęcia powinny przedstawiać jedynie zgłoszone dekoracje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świąteczno-noworoczne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48049848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c) zawierają treści niezgodne z powszechnie obowiązującymi normami prawnymi lub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dobrymi obyczajami, w szczególności zawierają treści wulgarne, obraźliwe, pornograficzne, propagujące przemoc lub nienawiść.</w:t>
      </w:r>
    </w:p>
    <w:p w14:paraId="7352E702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Dokonanie Zgłoszenia Konkursowego jest równoznaczne z oświadczeniem Uczestnika, iż:</w:t>
      </w:r>
    </w:p>
    <w:p w14:paraId="4E75244C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jest właścicielem dekoracji 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które zgłasza do Konkursu, </w:t>
      </w:r>
    </w:p>
    <w:p w14:paraId="7EFE5916" w14:textId="77777777" w:rsidR="00AE7BD8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jest twórcą fotografii dekoracji 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zgłoszonych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do Konkursu,</w:t>
      </w:r>
    </w:p>
    <w:p w14:paraId="7EACAD41" w14:textId="77777777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c)</w:t>
      </w:r>
      <w:r w:rsidR="00AE7BD8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przysługują mu nieograniczone autorskie prawa majątkowe i osobiste do fotografii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przedstawiających dekoracje świąteczno-noworoczne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417F9804" w14:textId="77777777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d) jest uprawniony do udzielania licencji oraz zezwoleń, o których mowa w Regulaminie;</w:t>
      </w:r>
    </w:p>
    <w:p w14:paraId="56F79F9A" w14:textId="77777777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e)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ponosi względem Organizatora pełną odpowiedzialność w razie zgłoszenia roszczeń lub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pociągnięcia Organizatora do odpowiedzialności w związku z wykorzystaniem przez Organizatora fotografii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dekoracji 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, do których nabył prawa na mocy niniejszego Regulaminu.</w:t>
      </w:r>
    </w:p>
    <w:p w14:paraId="74B2C217" w14:textId="77777777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6.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Konkursu przesyłając zgłoszenie konkursowe tym samym oświadcza, iż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akceptuje Regulamin Konkursu oraz wszystkie warunki uczestnictwa w Konkursie.</w:t>
      </w:r>
    </w:p>
    <w:p w14:paraId="08CCE2D2" w14:textId="77777777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7.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Każdy Uczestnik ma prawo przesłać tylko jedno Zgłoszenie Konkursowe, zawierające maksymalnie 1 miejsce/lokalizację.</w:t>
      </w:r>
    </w:p>
    <w:p w14:paraId="37264C82" w14:textId="77777777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8.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wysłania przez jednego Uczestnika więcej niż jednego Zgłoszenia Konkursowego, każde następne uznaje się za nieważne.</w:t>
      </w:r>
    </w:p>
    <w:p w14:paraId="5351F63C" w14:textId="469C8D70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9.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Zdjęcia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dekoracji 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nadsyłane przez Uczestników Konkursu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mogą być prezentowane na </w:t>
      </w:r>
      <w:r w:rsidR="00D21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stronie </w:t>
      </w:r>
      <w:hyperlink r:id="rId8" w:history="1">
        <w:r w:rsidR="006A601C" w:rsidRPr="005745E2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www.rabka.pl</w:t>
        </w:r>
      </w:hyperlink>
      <w:r w:rsidR="00D21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</w:t>
      </w:r>
      <w:r w:rsidR="00E47BC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</w:t>
      </w:r>
      <w:r w:rsidR="00D21F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profilu facebook Gminy 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– Rabka-Zdrój Miasto Dzieci Świata w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celach promocyjnych Konkursu.</w:t>
      </w:r>
    </w:p>
    <w:p w14:paraId="0A6041ED" w14:textId="77777777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10.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Zgłoszenie Konkursowe złożone po terminie, określonym w § 4 ust. 1, jak również zgłoszenia nie zawierające wszystkich wymaganych danych, a także w inny sposób naruszające wymogi niniejszego Regulaminu oraz powszechnie obowiązujące przepisy prawa uznaje się za nieważne.</w:t>
      </w:r>
    </w:p>
    <w:p w14:paraId="29CDEAAE" w14:textId="77777777" w:rsidR="00457786" w:rsidRPr="00457786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11.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Konkursu zastrzega, że nie ponosi odpowiedzialności za jakiekolwiek opóźnienia i utrudnienia w przesyłaniu Zgłoszenia Konkursowego wynikające z przyczyn nie</w:t>
      </w:r>
      <w:r w:rsidR="004273CA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leżących po stronie Organizatora.</w:t>
      </w:r>
    </w:p>
    <w:p w14:paraId="5BB0D6EC" w14:textId="77777777" w:rsidR="00B42F3B" w:rsidRPr="008E2A10" w:rsidRDefault="00B42F3B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2A32010A" w14:textId="77777777" w:rsidR="00B42F3B" w:rsidRPr="008E2A10" w:rsidRDefault="00457786" w:rsidP="00B42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 Ocena dekoracji</w:t>
      </w:r>
      <w:r w:rsidR="00B42F3B"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świąteczno-noworocznych 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 zasady wyłaniania </w:t>
      </w:r>
      <w:r w:rsidR="00B42F3B" w:rsidRPr="008E2A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</w:t>
      </w: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aureatów konkursu</w:t>
      </w:r>
    </w:p>
    <w:p w14:paraId="5B5EA649" w14:textId="6E1848E2" w:rsidR="00B42F3B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Komisja konkursowa powołana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Organizatora wyłoni laureatów Konkursu do</w:t>
      </w:r>
      <w:r w:rsidR="004B0DB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DC0441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01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C044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591E2D90" w14:textId="77777777" w:rsidR="00B42F3B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Komisja dokona wyboru Laureatów poprzez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wybór trzech najładniejszych dekoracji 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według własnego uznania, na podstawie przesłanych fotografii przedstawiających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dekoracj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, kierując się kryterium kreatywności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4B0DB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oryginalności, samodzielnoś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ci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wykonania dekoracji, widocznoś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ci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dekoracji z zewnątrz, ogólnego wyrazu estetyczności, nawiązania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do tradycji świąteczno-noworoczn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ych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oraz harmoni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 otoczeniem.</w:t>
      </w:r>
    </w:p>
    <w:p w14:paraId="75C6CE7E" w14:textId="77777777" w:rsidR="00704DAF" w:rsidRPr="008E2A10" w:rsidRDefault="00704DAF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Pr="008047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zastrzega sobie prawo do nierozstrzygnięcia Konkursu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223E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przypadku, gdy na konkurs wpłynie mniej niż trzy</w:t>
      </w:r>
      <w:r w:rsidRPr="00223E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zgłoszenia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6ECA82A" w14:textId="77777777" w:rsidR="00B42F3B" w:rsidRPr="008E2A10" w:rsidRDefault="00704DAF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Decyzje Komisji są ostateczne i nie podlegają weryfikacji.</w:t>
      </w:r>
    </w:p>
    <w:p w14:paraId="1FFC3EC8" w14:textId="12AE8691" w:rsidR="00B42F3B" w:rsidRPr="008E2A10" w:rsidRDefault="00704DAF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57786"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Wyniki konkursu zostaną ogłoszone na stronie </w:t>
      </w:r>
      <w:hyperlink r:id="rId9" w:history="1">
        <w:r w:rsidR="00B42F3B" w:rsidRPr="008E2A10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www.rabka.pl</w:t>
        </w:r>
      </w:hyperlink>
    </w:p>
    <w:p w14:paraId="2B014B3C" w14:textId="77777777" w:rsidR="004B0DB6" w:rsidRDefault="004B0DB6" w:rsidP="00B42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301760E" w14:textId="77777777" w:rsidR="00DC0441" w:rsidRDefault="00DC0441" w:rsidP="00B42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B0E5380" w14:textId="77777777" w:rsidR="00DC0441" w:rsidRDefault="00DC0441" w:rsidP="00B42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708DA6A9" w14:textId="77777777" w:rsidR="00DC0441" w:rsidRDefault="00DC0441" w:rsidP="00B42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B008B2" w14:textId="0FA60EAC" w:rsidR="00B42F3B" w:rsidRPr="008E2A10" w:rsidRDefault="00457786" w:rsidP="00B42F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6 Nagrody</w:t>
      </w:r>
    </w:p>
    <w:p w14:paraId="5B4A94F1" w14:textId="76D18878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B42F3B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Laureatom Konkursu przyznane zostaną nagrody. </w:t>
      </w:r>
    </w:p>
    <w:p w14:paraId="7C05116F" w14:textId="559BC9A6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Laureaci Konkursu zostaną powiadomieni o wygranej </w:t>
      </w:r>
      <w:r w:rsidR="00B2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telefonicznie lub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mailowo, na podan</w:t>
      </w:r>
      <w:r w:rsidR="00B27F7A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27F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kontaktowe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 formularzu konkursowym</w:t>
      </w:r>
      <w:r w:rsidR="00B27F7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4C7CEBA" w14:textId="77777777" w:rsidR="00031466" w:rsidRPr="008E2A10" w:rsidRDefault="00031466" w:rsidP="0003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05287FE" w14:textId="77777777" w:rsidR="00031466" w:rsidRPr="008E2A10" w:rsidRDefault="00457786" w:rsidP="0003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7 Prawa autorskie</w:t>
      </w:r>
    </w:p>
    <w:p w14:paraId="1937ED9F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Przesyłając Zgłoszenie Konkursowe, Uczestnik jednocześnie oświadcza, że jest wyłącznym twórcą fotografii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przedstawiając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dekoracj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świąteczno-noworoczne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że przysługują 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mu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pełne autorskie prawa majątkowe do fotografii.</w:t>
      </w:r>
    </w:p>
    <w:p w14:paraId="11A3B825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Konkursu z chwilą zgłoszenia do udziału w Konkursie, jednocześnie udziela Organizatorowi licencji niewyłącznej do fotografii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przedstawiając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ych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dekoracj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świąteczno-noworoczne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zgłoszone do Konkursu bez ograniczeń czasowych, ilościowych oraz terytorialnych na wszystkich polach eksploatacji, w szczególności:</w:t>
      </w:r>
    </w:p>
    <w:p w14:paraId="50DC0C94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a.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utrwalania i zwielokrotniania fotografii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wytwarzanie określoną techniką egzemplarzy fotografii, w tym techniką drukarską, reprograficzną, zapisu magnetycznego oraz techniką cyfrową;</w:t>
      </w:r>
    </w:p>
    <w:p w14:paraId="24DB58E4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b.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obrotu oryginałem albo egzemplarzami, na których fotografię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utrwalono 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wprowadzanie do obrotu, użyczenie lub najem oryginału albo egzemplarzy;</w:t>
      </w:r>
    </w:p>
    <w:p w14:paraId="0DEDF57A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c.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rozpowszechniania fotografii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publiczne wykonanie, wystawienie, wyświetlenie, odtworzenie oraz nadawanie i reemitowanie, a także publiczne udostępnianie fotografii w taki sposób, aby każdy mógł mieć do niego dostęp w miejscu i w czasie przez siebie wybranym;</w:t>
      </w:r>
    </w:p>
    <w:p w14:paraId="7CEF0A34" w14:textId="77777777" w:rsidR="00457786" w:rsidRPr="00457786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d.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jednocześnie wyraża zgodę na wykonanie praw autorskich zależnych do fotografii i jej opracowań, w szczególności twórcze przekształcanie, przerabiania i adaptowania całości lub fragmentów, wielokrotne publikowanie w materiałach promocyjnych, a także na stronie internetowej www.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rabka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.pl </w:t>
      </w:r>
      <w:r w:rsidR="006741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profilu FB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oraz wykorzystywanie ich w celach promocyjnych i</w:t>
      </w:r>
      <w:r w:rsidR="009E02A6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marketingowych Organizatora.</w:t>
      </w:r>
    </w:p>
    <w:p w14:paraId="796778A1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3.Organizator nie ma obowiązku wykorzystania nagrodzonej fotografii przedstawiającej dekoracj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żadnym z pól eksploatacji wymienionych w § 7 ust. 2.</w:t>
      </w:r>
    </w:p>
    <w:p w14:paraId="118BAF8D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korzystając z fotografii przedstawiając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dekoracj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świąteczno-noworoczne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będzie miał obowiązku oznaczania jego autora.</w:t>
      </w:r>
    </w:p>
    <w:p w14:paraId="36DA7FD4" w14:textId="77777777" w:rsidR="00031466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="00031466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nie ponosi odpowiedzialności za roszczenia osób trzecich w przypadku, gdy treść Zgłoszenia Konkursowego narusza ich prawa. Pełną odpowiedzialność w tym zakresie ponosi Uczestnik.</w:t>
      </w:r>
    </w:p>
    <w:p w14:paraId="7766A60E" w14:textId="77777777" w:rsidR="00031466" w:rsidRDefault="00031466" w:rsidP="00031466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</w:p>
    <w:p w14:paraId="52CD9AAA" w14:textId="77777777" w:rsidR="00031466" w:rsidRPr="008E2A10" w:rsidRDefault="00457786" w:rsidP="0003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8 Przetwarzanie danych osobowych</w:t>
      </w:r>
    </w:p>
    <w:p w14:paraId="34B344B3" w14:textId="77777777" w:rsidR="003724D5" w:rsidRPr="008E2A10" w:rsidRDefault="003724D5" w:rsidP="003724D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2A10">
        <w:rPr>
          <w:rFonts w:ascii="Times New Roman" w:hAnsi="Times New Roman" w:cs="Times New Roman"/>
          <w:b/>
          <w:sz w:val="24"/>
          <w:szCs w:val="24"/>
        </w:rPr>
        <w:t xml:space="preserve">OBOWIĄZEK INFORMACYJNY </w:t>
      </w:r>
    </w:p>
    <w:p w14:paraId="5C5F51CE" w14:textId="77777777" w:rsidR="003724D5" w:rsidRPr="00D41854" w:rsidRDefault="003724D5" w:rsidP="003724D5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41854">
        <w:rPr>
          <w:rFonts w:ascii="Times New Roman" w:hAnsi="Times New Roman"/>
          <w:sz w:val="24"/>
          <w:szCs w:val="24"/>
        </w:rPr>
        <w:t>Na podstawie art. 13 ust. 1 i 2 Rozporządzenia Parlamentu Europejskiego i Rady (UE) 2016/679 z 27 kwietnia 2016 r. w sprawie ochrony osób fizycznych w związku z</w:t>
      </w:r>
      <w:r w:rsidR="009E02A6">
        <w:rPr>
          <w:rFonts w:ascii="Times New Roman" w:hAnsi="Times New Roman"/>
          <w:sz w:val="24"/>
          <w:szCs w:val="24"/>
        </w:rPr>
        <w:t> </w:t>
      </w:r>
      <w:r w:rsidRPr="00D41854">
        <w:rPr>
          <w:rFonts w:ascii="Times New Roman" w:hAnsi="Times New Roman"/>
          <w:sz w:val="24"/>
          <w:szCs w:val="24"/>
        </w:rPr>
        <w:t>przetwarzaniem danych osobowych i w sprawie swobodnego przepływu takich danych oraz uchylenia dyrektywy 95/46/WE (Dz.U.UE.L. z 2016r. Nr 119, s.1 ze zm.) - dalej: „RODO” informuję, że:</w:t>
      </w:r>
    </w:p>
    <w:p w14:paraId="4FD23050" w14:textId="77777777" w:rsidR="003724D5" w:rsidRPr="001D1458" w:rsidRDefault="003724D5" w:rsidP="003724D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1D1458">
        <w:rPr>
          <w:rFonts w:ascii="Times New Roman" w:hAnsi="Times New Roman"/>
          <w:sz w:val="24"/>
          <w:szCs w:val="24"/>
        </w:rPr>
        <w:t>Administratorem Państwa danych jest Gmina Rabka-Zdrój  (ul. Parkowa 2, 34-700 Rabka-Zdrój, telefon kontaktowy: 18 2692000)</w:t>
      </w:r>
    </w:p>
    <w:p w14:paraId="4D945D28" w14:textId="62A62A38" w:rsidR="003724D5" w:rsidRPr="00C929F0" w:rsidRDefault="003724D5" w:rsidP="003724D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Administrator wyznaczył</w:t>
      </w:r>
      <w:r w:rsidRPr="00A9003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</w:t>
      </w:r>
      <w:r w:rsidRPr="00A90031">
        <w:rPr>
          <w:rFonts w:ascii="Times New Roman" w:hAnsi="Times New Roman"/>
          <w:sz w:val="24"/>
          <w:szCs w:val="24"/>
        </w:rPr>
        <w:t>nspektor</w:t>
      </w:r>
      <w:r>
        <w:rPr>
          <w:rFonts w:ascii="Times New Roman" w:hAnsi="Times New Roman"/>
          <w:sz w:val="24"/>
          <w:szCs w:val="24"/>
        </w:rPr>
        <w:t>a</w:t>
      </w:r>
      <w:r w:rsidRPr="00A9003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</w:t>
      </w:r>
      <w:r w:rsidRPr="00A90031">
        <w:rPr>
          <w:rFonts w:ascii="Times New Roman" w:hAnsi="Times New Roman"/>
          <w:sz w:val="24"/>
          <w:szCs w:val="24"/>
        </w:rPr>
        <w:t xml:space="preserve">chrony </w:t>
      </w:r>
      <w:r>
        <w:rPr>
          <w:rFonts w:ascii="Times New Roman" w:hAnsi="Times New Roman"/>
          <w:sz w:val="24"/>
          <w:szCs w:val="24"/>
        </w:rPr>
        <w:t>D</w:t>
      </w:r>
      <w:r w:rsidRPr="00A90031">
        <w:rPr>
          <w:rFonts w:ascii="Times New Roman" w:hAnsi="Times New Roman"/>
          <w:sz w:val="24"/>
          <w:szCs w:val="24"/>
        </w:rPr>
        <w:t>anych</w:t>
      </w:r>
      <w:r>
        <w:rPr>
          <w:rFonts w:ascii="Times New Roman" w:hAnsi="Times New Roman"/>
          <w:sz w:val="24"/>
          <w:szCs w:val="24"/>
        </w:rPr>
        <w:t>, z którym mogą się Państwo kontaktować</w:t>
      </w:r>
      <w:r w:rsidRPr="00A90031">
        <w:rPr>
          <w:rFonts w:ascii="Times New Roman" w:hAnsi="Times New Roman"/>
          <w:sz w:val="24"/>
          <w:szCs w:val="24"/>
        </w:rPr>
        <w:t xml:space="preserve"> </w:t>
      </w:r>
      <w:r w:rsidRPr="00907814">
        <w:rPr>
          <w:rFonts w:ascii="Times New Roman" w:hAnsi="Times New Roman"/>
          <w:sz w:val="24"/>
          <w:szCs w:val="24"/>
        </w:rPr>
        <w:t>we wszystkich sprawach dotyczących przetwarzania danych osobowych</w:t>
      </w:r>
      <w:r>
        <w:rPr>
          <w:rFonts w:ascii="Times New Roman" w:hAnsi="Times New Roman"/>
          <w:sz w:val="24"/>
          <w:szCs w:val="24"/>
        </w:rPr>
        <w:t xml:space="preserve"> za pośrednictwem adresu </w:t>
      </w:r>
      <w:r w:rsidRPr="00907814">
        <w:rPr>
          <w:rFonts w:ascii="Times New Roman" w:hAnsi="Times New Roman"/>
          <w:sz w:val="24"/>
          <w:szCs w:val="24"/>
        </w:rPr>
        <w:t xml:space="preserve">email: </w:t>
      </w:r>
      <w:r w:rsidR="00B27F7A">
        <w:rPr>
          <w:rFonts w:ascii="Times New Roman" w:hAnsi="Times New Roman"/>
          <w:sz w:val="24"/>
          <w:szCs w:val="24"/>
        </w:rPr>
        <w:t>iod</w:t>
      </w:r>
      <w:r>
        <w:rPr>
          <w:rFonts w:ascii="Times New Roman" w:hAnsi="Times New Roman"/>
          <w:sz w:val="24"/>
          <w:szCs w:val="24"/>
        </w:rPr>
        <w:t>@</w:t>
      </w:r>
      <w:r w:rsidR="00B27F7A">
        <w:rPr>
          <w:rFonts w:ascii="Times New Roman" w:hAnsi="Times New Roman"/>
          <w:sz w:val="24"/>
          <w:szCs w:val="24"/>
        </w:rPr>
        <w:t>rabka.pl</w:t>
      </w:r>
      <w:r w:rsidRPr="00907814">
        <w:rPr>
          <w:rFonts w:ascii="Times New Roman" w:hAnsi="Times New Roman"/>
          <w:sz w:val="24"/>
          <w:szCs w:val="24"/>
        </w:rPr>
        <w:t xml:space="preserve"> lub pisemnie na adres Administratora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4FC6972E" w14:textId="40D5F67A" w:rsidR="003724D5" w:rsidRPr="0088625D" w:rsidRDefault="003724D5" w:rsidP="003724D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D41854">
        <w:rPr>
          <w:rFonts w:ascii="Times New Roman" w:hAnsi="Times New Roman"/>
          <w:sz w:val="24"/>
          <w:szCs w:val="24"/>
        </w:rPr>
        <w:t xml:space="preserve">Państwa dane osobowe będą przetwarzane w celu </w:t>
      </w:r>
      <w:bookmarkStart w:id="0" w:name="_Hlk268865"/>
      <w:r>
        <w:rPr>
          <w:rFonts w:ascii="Times New Roman" w:hAnsi="Times New Roman"/>
          <w:sz w:val="24"/>
          <w:szCs w:val="24"/>
        </w:rPr>
        <w:t xml:space="preserve">realizacji konkursu </w:t>
      </w:r>
      <w:r w:rsidRPr="007147E3">
        <w:rPr>
          <w:rFonts w:ascii="Times New Roman" w:hAnsi="Times New Roman"/>
          <w:sz w:val="24"/>
          <w:szCs w:val="24"/>
        </w:rPr>
        <w:t xml:space="preserve">„Najładniejsza zewnętrzna dekoracja </w:t>
      </w:r>
      <w:r>
        <w:rPr>
          <w:rFonts w:ascii="Times New Roman" w:hAnsi="Times New Roman"/>
          <w:sz w:val="24"/>
          <w:szCs w:val="24"/>
        </w:rPr>
        <w:t>świąteczno-noworoczna</w:t>
      </w:r>
      <w:r w:rsidRPr="007147E3">
        <w:rPr>
          <w:rFonts w:ascii="Times New Roman" w:hAnsi="Times New Roman"/>
          <w:sz w:val="24"/>
          <w:szCs w:val="24"/>
        </w:rPr>
        <w:t xml:space="preserve"> w Gminie </w:t>
      </w:r>
      <w:r>
        <w:rPr>
          <w:rFonts w:ascii="Times New Roman" w:hAnsi="Times New Roman"/>
          <w:sz w:val="24"/>
          <w:szCs w:val="24"/>
        </w:rPr>
        <w:t>Rabka-Zdrój</w:t>
      </w:r>
      <w:r w:rsidRPr="007147E3"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 xml:space="preserve">, </w:t>
      </w:r>
      <w:r w:rsidRPr="00D41854">
        <w:rPr>
          <w:rFonts w:ascii="Times New Roman" w:hAnsi="Times New Roman"/>
          <w:sz w:val="24"/>
          <w:szCs w:val="24"/>
        </w:rPr>
        <w:t>jak również w</w:t>
      </w:r>
      <w:r w:rsidR="009E02A6">
        <w:rPr>
          <w:rFonts w:ascii="Times New Roman" w:hAnsi="Times New Roman"/>
          <w:sz w:val="24"/>
          <w:szCs w:val="24"/>
        </w:rPr>
        <w:t> </w:t>
      </w:r>
      <w:r w:rsidRPr="00D41854">
        <w:rPr>
          <w:rFonts w:ascii="Times New Roman" w:hAnsi="Times New Roman"/>
          <w:sz w:val="24"/>
          <w:szCs w:val="24"/>
        </w:rPr>
        <w:t>celu realizacji praw oraz obowiązków wynikających z przepisów prawa (art. 6 ust. 1 lit. c RODO)</w:t>
      </w:r>
      <w:bookmarkStart w:id="1" w:name="_Hlk6857956"/>
      <w:r>
        <w:rPr>
          <w:rFonts w:ascii="Times New Roman" w:hAnsi="Times New Roman"/>
          <w:sz w:val="24"/>
          <w:szCs w:val="24"/>
        </w:rPr>
        <w:t xml:space="preserve"> oraz </w:t>
      </w:r>
      <w:r w:rsidRPr="00D41854">
        <w:rPr>
          <w:rFonts w:ascii="Times New Roman" w:hAnsi="Times New Roman"/>
          <w:sz w:val="24"/>
          <w:szCs w:val="24"/>
        </w:rPr>
        <w:t>ustawy z dnia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4C34D0">
        <w:rPr>
          <w:rFonts w:ascii="Times New Roman" w:hAnsi="Times New Roman"/>
          <w:sz w:val="24"/>
          <w:szCs w:val="24"/>
        </w:rPr>
        <w:t xml:space="preserve">ustawy  z dnia  8 marca  1990 r.  o samorządzie  gminnym  </w:t>
      </w:r>
      <w:bookmarkEnd w:id="1"/>
      <w:r>
        <w:rPr>
          <w:rFonts w:ascii="Times New Roman" w:hAnsi="Times New Roman"/>
          <w:sz w:val="24"/>
          <w:szCs w:val="24"/>
        </w:rPr>
        <w:t>(</w:t>
      </w:r>
      <w:r w:rsidR="00B27F7A" w:rsidRPr="00B27F7A">
        <w:rPr>
          <w:rFonts w:ascii="Times New Roman" w:hAnsi="Times New Roman"/>
          <w:sz w:val="24"/>
          <w:szCs w:val="24"/>
        </w:rPr>
        <w:t xml:space="preserve">Dz.U.2024.1465 </w:t>
      </w:r>
      <w:proofErr w:type="spellStart"/>
      <w:r w:rsidR="00B27F7A" w:rsidRPr="00B27F7A">
        <w:rPr>
          <w:rFonts w:ascii="Times New Roman" w:hAnsi="Times New Roman"/>
          <w:sz w:val="24"/>
          <w:szCs w:val="24"/>
        </w:rPr>
        <w:t>t.j</w:t>
      </w:r>
      <w:proofErr w:type="spellEnd"/>
      <w:r w:rsidR="00B27F7A" w:rsidRPr="00B27F7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).</w:t>
      </w:r>
    </w:p>
    <w:p w14:paraId="10A29CC6" w14:textId="77777777" w:rsidR="003724D5" w:rsidRPr="005E63AF" w:rsidRDefault="003724D5" w:rsidP="003724D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Państwa d</w:t>
      </w:r>
      <w:r w:rsidRPr="005E63AF">
        <w:rPr>
          <w:rFonts w:ascii="Times New Roman" w:hAnsi="Times New Roman"/>
          <w:sz w:val="24"/>
          <w:szCs w:val="24"/>
        </w:rPr>
        <w:t xml:space="preserve">ane osobowe będą przetwarzane przez okres niezbędny do realizacji ww. celu z uwzględnieniem okresów przechowywania określonych w przepisach </w:t>
      </w:r>
      <w:r>
        <w:rPr>
          <w:rFonts w:ascii="Times New Roman" w:hAnsi="Times New Roman"/>
          <w:sz w:val="24"/>
          <w:szCs w:val="24"/>
        </w:rPr>
        <w:t>szczególnych</w:t>
      </w:r>
      <w:r w:rsidRPr="005E63A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br/>
      </w:r>
      <w:r w:rsidRPr="005E63AF">
        <w:rPr>
          <w:rFonts w:ascii="Times New Roman" w:hAnsi="Times New Roman"/>
          <w:sz w:val="24"/>
          <w:szCs w:val="24"/>
        </w:rPr>
        <w:t>w tym przepisów archiwalnych.</w:t>
      </w:r>
      <w:r>
        <w:rPr>
          <w:rFonts w:ascii="Times New Roman" w:hAnsi="Times New Roman"/>
          <w:sz w:val="24"/>
          <w:szCs w:val="24"/>
        </w:rPr>
        <w:t xml:space="preserve"> </w:t>
      </w:r>
    </w:p>
    <w:bookmarkEnd w:id="0"/>
    <w:p w14:paraId="49652255" w14:textId="77777777" w:rsidR="003724D5" w:rsidRPr="009E00CB" w:rsidRDefault="003724D5" w:rsidP="003724D5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85146">
        <w:rPr>
          <w:rFonts w:ascii="Times New Roman" w:hAnsi="Times New Roman"/>
          <w:sz w:val="24"/>
          <w:szCs w:val="24"/>
        </w:rPr>
        <w:t>Państwa</w:t>
      </w:r>
      <w:r w:rsidRPr="009E00CB">
        <w:rPr>
          <w:rFonts w:ascii="Times New Roman" w:hAnsi="Times New Roman"/>
          <w:sz w:val="24"/>
          <w:szCs w:val="24"/>
        </w:rPr>
        <w:t xml:space="preserve"> dane nie będą przetwarzane w sposób zautomatyzowany, w tym nie będą podlegać profilowaniu</w:t>
      </w:r>
      <w:r>
        <w:rPr>
          <w:rFonts w:ascii="Times New Roman" w:hAnsi="Times New Roman"/>
          <w:sz w:val="24"/>
          <w:szCs w:val="24"/>
        </w:rPr>
        <w:t>.</w:t>
      </w:r>
    </w:p>
    <w:p w14:paraId="47E2FEE1" w14:textId="77777777" w:rsidR="003724D5" w:rsidRPr="0088625D" w:rsidRDefault="003724D5" w:rsidP="003724D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85146">
        <w:rPr>
          <w:rFonts w:ascii="Times New Roman" w:hAnsi="Times New Roman"/>
          <w:sz w:val="24"/>
          <w:szCs w:val="24"/>
        </w:rPr>
        <w:t>Państwa</w:t>
      </w:r>
      <w:r w:rsidRPr="009E00CB">
        <w:rPr>
          <w:rFonts w:ascii="Times New Roman" w:hAnsi="Times New Roman"/>
          <w:sz w:val="24"/>
          <w:szCs w:val="24"/>
        </w:rPr>
        <w:t xml:space="preserve"> dane </w:t>
      </w:r>
      <w:r w:rsidRPr="0072689B">
        <w:rPr>
          <w:rFonts w:ascii="Times New Roman" w:hAnsi="Times New Roman"/>
          <w:sz w:val="24"/>
          <w:szCs w:val="24"/>
        </w:rPr>
        <w:t xml:space="preserve">osobowych </w:t>
      </w:r>
      <w:r w:rsidRPr="009E00CB">
        <w:rPr>
          <w:rFonts w:ascii="Times New Roman" w:hAnsi="Times New Roman"/>
          <w:sz w:val="24"/>
          <w:szCs w:val="24"/>
        </w:rPr>
        <w:t xml:space="preserve">nie </w:t>
      </w:r>
      <w:r>
        <w:rPr>
          <w:rFonts w:ascii="Times New Roman" w:hAnsi="Times New Roman"/>
          <w:sz w:val="24"/>
          <w:szCs w:val="24"/>
        </w:rPr>
        <w:t xml:space="preserve">będą przekazywane </w:t>
      </w:r>
      <w:r w:rsidRPr="009E00CB">
        <w:rPr>
          <w:rFonts w:ascii="Times New Roman" w:hAnsi="Times New Roman"/>
          <w:sz w:val="24"/>
          <w:szCs w:val="24"/>
        </w:rPr>
        <w:t>poza Europejski Obszar Gospodarczy (obejmujący Unię Europejską, Norwegię, Liechtenstein i Islandię)</w:t>
      </w:r>
      <w:r>
        <w:rPr>
          <w:rFonts w:ascii="Times New Roman" w:hAnsi="Times New Roman"/>
          <w:sz w:val="24"/>
          <w:szCs w:val="24"/>
        </w:rPr>
        <w:t>.</w:t>
      </w:r>
    </w:p>
    <w:p w14:paraId="6A58DC12" w14:textId="77777777" w:rsidR="003724D5" w:rsidRPr="009E00CB" w:rsidRDefault="003724D5" w:rsidP="003724D5">
      <w:pPr>
        <w:pStyle w:val="Akapitzlist"/>
        <w:numPr>
          <w:ilvl w:val="1"/>
          <w:numId w:val="1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Pr="009E00CB">
        <w:rPr>
          <w:rFonts w:ascii="Times New Roman" w:hAnsi="Times New Roman"/>
          <w:sz w:val="24"/>
          <w:szCs w:val="24"/>
        </w:rPr>
        <w:t xml:space="preserve"> związku z przetwarzaniem </w:t>
      </w:r>
      <w:r w:rsidRPr="00085146">
        <w:rPr>
          <w:rFonts w:ascii="Times New Roman" w:hAnsi="Times New Roman"/>
          <w:sz w:val="24"/>
          <w:szCs w:val="24"/>
        </w:rPr>
        <w:t>Państwa</w:t>
      </w:r>
      <w:r w:rsidRPr="009E00CB">
        <w:rPr>
          <w:rFonts w:ascii="Times New Roman" w:hAnsi="Times New Roman"/>
          <w:sz w:val="24"/>
          <w:szCs w:val="24"/>
        </w:rPr>
        <w:t xml:space="preserve"> danych osobowych, przysługują </w:t>
      </w:r>
      <w:r w:rsidRPr="00085146">
        <w:rPr>
          <w:rFonts w:ascii="Times New Roman" w:hAnsi="Times New Roman"/>
          <w:sz w:val="24"/>
          <w:szCs w:val="24"/>
        </w:rPr>
        <w:t>Państw</w:t>
      </w:r>
      <w:r>
        <w:rPr>
          <w:rFonts w:ascii="Times New Roman" w:hAnsi="Times New Roman"/>
          <w:sz w:val="24"/>
          <w:szCs w:val="24"/>
        </w:rPr>
        <w:t>u</w:t>
      </w:r>
      <w:r w:rsidRPr="009E00CB">
        <w:rPr>
          <w:rFonts w:ascii="Times New Roman" w:hAnsi="Times New Roman"/>
          <w:sz w:val="24"/>
          <w:szCs w:val="24"/>
        </w:rPr>
        <w:t xml:space="preserve"> następujące prawa:</w:t>
      </w:r>
    </w:p>
    <w:p w14:paraId="6DFF92AD" w14:textId="77777777" w:rsidR="003724D5" w:rsidRPr="007013AF" w:rsidRDefault="003724D5" w:rsidP="003724D5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>prawo dostępu do swoich danych oraz otrzymania ich kopii</w:t>
      </w:r>
      <w:r>
        <w:rPr>
          <w:rFonts w:ascii="Times New Roman" w:hAnsi="Times New Roman"/>
          <w:sz w:val="24"/>
          <w:szCs w:val="24"/>
        </w:rPr>
        <w:t>;</w:t>
      </w:r>
    </w:p>
    <w:p w14:paraId="00AAE585" w14:textId="77777777" w:rsidR="003724D5" w:rsidRPr="007013AF" w:rsidRDefault="003724D5" w:rsidP="003724D5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>prawo do sprostowania (poprawiania) swoich danych osobowych;</w:t>
      </w:r>
    </w:p>
    <w:p w14:paraId="3733DDBC" w14:textId="77777777" w:rsidR="003724D5" w:rsidRPr="007013AF" w:rsidRDefault="003724D5" w:rsidP="003724D5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>prawo do ograniczenia przetwarzania danych osobowych;</w:t>
      </w:r>
    </w:p>
    <w:p w14:paraId="5BCE3489" w14:textId="77777777" w:rsidR="003724D5" w:rsidRDefault="003724D5" w:rsidP="003724D5">
      <w:pPr>
        <w:pStyle w:val="Akapitzlist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7013AF">
        <w:rPr>
          <w:rFonts w:ascii="Times New Roman" w:hAnsi="Times New Roman"/>
          <w:sz w:val="24"/>
          <w:szCs w:val="24"/>
        </w:rPr>
        <w:t xml:space="preserve">prawo wniesienia skargi do Prezesa Urzędu Ochrony Danych Osobowych </w:t>
      </w:r>
      <w:r>
        <w:rPr>
          <w:rFonts w:ascii="Times New Roman" w:hAnsi="Times New Roman"/>
          <w:sz w:val="24"/>
          <w:szCs w:val="24"/>
        </w:rPr>
        <w:br/>
      </w:r>
      <w:r w:rsidRPr="007013AF">
        <w:rPr>
          <w:rFonts w:ascii="Times New Roman" w:hAnsi="Times New Roman"/>
          <w:sz w:val="24"/>
          <w:szCs w:val="24"/>
        </w:rPr>
        <w:t>(ul. Stawki 2, 00-193 Warszawa), w sytuacji, gdy uzna Pani/Pan, że przetwarzanie danych osobowych narusza przepisy ogólnego rozporządzenia o ochronie danych osobowych (RODO)</w:t>
      </w:r>
      <w:r>
        <w:rPr>
          <w:rFonts w:ascii="Times New Roman" w:hAnsi="Times New Roman"/>
          <w:sz w:val="24"/>
          <w:szCs w:val="24"/>
        </w:rPr>
        <w:t>;</w:t>
      </w:r>
    </w:p>
    <w:p w14:paraId="10C25CC4" w14:textId="77777777" w:rsidR="003724D5" w:rsidRDefault="003724D5" w:rsidP="003724D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163B1A">
        <w:rPr>
          <w:rFonts w:ascii="Times New Roman" w:hAnsi="Times New Roman"/>
          <w:sz w:val="24"/>
          <w:szCs w:val="24"/>
        </w:rPr>
        <w:t xml:space="preserve">Podanie przez Państwa danych osobowych jest </w:t>
      </w:r>
      <w:bookmarkStart w:id="2" w:name="_Hlk271688"/>
      <w:r>
        <w:rPr>
          <w:rFonts w:ascii="Times New Roman" w:hAnsi="Times New Roman"/>
          <w:sz w:val="24"/>
          <w:szCs w:val="24"/>
        </w:rPr>
        <w:t xml:space="preserve">dobrowolne lecz niezbędne </w:t>
      </w:r>
      <w:r w:rsidRPr="007147E3">
        <w:rPr>
          <w:rFonts w:ascii="Times New Roman" w:hAnsi="Times New Roman"/>
          <w:sz w:val="24"/>
          <w:szCs w:val="24"/>
        </w:rPr>
        <w:t>do</w:t>
      </w:r>
      <w:r w:rsidR="009E02A6">
        <w:rPr>
          <w:rFonts w:ascii="Times New Roman" w:hAnsi="Times New Roman"/>
          <w:sz w:val="24"/>
          <w:szCs w:val="24"/>
        </w:rPr>
        <w:t> </w:t>
      </w:r>
      <w:r w:rsidRPr="007147E3">
        <w:rPr>
          <w:rFonts w:ascii="Times New Roman" w:hAnsi="Times New Roman"/>
          <w:sz w:val="24"/>
          <w:szCs w:val="24"/>
        </w:rPr>
        <w:t>realizowania celów związanych z przeprowadzeniem</w:t>
      </w:r>
      <w:r>
        <w:rPr>
          <w:rFonts w:ascii="Times New Roman" w:hAnsi="Times New Roman"/>
          <w:sz w:val="24"/>
          <w:szCs w:val="24"/>
        </w:rPr>
        <w:t xml:space="preserve"> </w:t>
      </w:r>
      <w:r w:rsidRPr="007147E3">
        <w:rPr>
          <w:rFonts w:ascii="Times New Roman" w:hAnsi="Times New Roman"/>
          <w:sz w:val="24"/>
          <w:szCs w:val="24"/>
        </w:rPr>
        <w:t xml:space="preserve">Konkursu „Najładniejsza zewnętrzna dekoracja </w:t>
      </w:r>
      <w:r>
        <w:rPr>
          <w:rFonts w:ascii="Times New Roman" w:hAnsi="Times New Roman"/>
          <w:sz w:val="24"/>
          <w:szCs w:val="24"/>
        </w:rPr>
        <w:t>świąteczno-noworoczna w Gminie Rabka-Zdrój</w:t>
      </w:r>
      <w:r w:rsidRPr="007147E3">
        <w:rPr>
          <w:rFonts w:ascii="Times New Roman" w:hAnsi="Times New Roman"/>
          <w:sz w:val="24"/>
          <w:szCs w:val="24"/>
        </w:rPr>
        <w:t>”</w:t>
      </w:r>
      <w:r>
        <w:rPr>
          <w:rFonts w:ascii="Times New Roman" w:hAnsi="Times New Roman"/>
          <w:sz w:val="24"/>
          <w:szCs w:val="24"/>
        </w:rPr>
        <w:t>.</w:t>
      </w:r>
    </w:p>
    <w:bookmarkEnd w:id="2"/>
    <w:p w14:paraId="0B6D7B63" w14:textId="77777777" w:rsidR="003724D5" w:rsidRPr="009E02A6" w:rsidRDefault="003724D5" w:rsidP="009E02A6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92CD1">
        <w:rPr>
          <w:rFonts w:ascii="Times New Roman" w:hAnsi="Times New Roman"/>
          <w:sz w:val="24"/>
          <w:szCs w:val="24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02233094" w14:textId="77777777" w:rsidR="003724D5" w:rsidRPr="008E2A10" w:rsidRDefault="00457786" w:rsidP="003724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9 Postanowienia końcowe</w:t>
      </w:r>
    </w:p>
    <w:p w14:paraId="1B0B464E" w14:textId="77777777" w:rsidR="008E2A10" w:rsidRP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Niniejszy Regulamin jest dostępny w okresie trwania Konkursu do wglądu wszystkich zainteresowanych w siedzibie oraz na stronie internetowej Organizatora </w:t>
      </w:r>
      <w:hyperlink r:id="rId10" w:history="1">
        <w:r w:rsidR="008E2A10" w:rsidRPr="00594495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www.rabka.pl</w:t>
        </w:r>
      </w:hyperlink>
      <w:r w:rsidR="008E2A10" w:rsidRP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A94DC15" w14:textId="77777777" w:rsid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nie ponosi odpowiedzialności za działania lub zaniechania osób trzecich, uniemożliwiające wzięcie udziału w Konkursie, jak również uniemożliwiające wydanie nagrody.</w:t>
      </w:r>
    </w:p>
    <w:p w14:paraId="5BCBCF85" w14:textId="77777777" w:rsid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Organizator zastrzega sobie prawo do wykluczenia z udziału w Konkursie Uczestników, których działania są sprzeczne z prawem, dobrymi obyczajami lub postanowieniami niniejszego Regulaminu. </w:t>
      </w:r>
    </w:p>
    <w:p w14:paraId="34E4FC81" w14:textId="77777777" w:rsid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4.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Wszelkie informacje o Konkursie zawarte w jakichkolwiek materiałach reklamowych mają jedynie charakter informacyjny i pomocniczy. </w:t>
      </w:r>
    </w:p>
    <w:p w14:paraId="5342813A" w14:textId="6D395ED9" w:rsidR="00B27F7A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Cała komunikacja pomiędzy Organizatorem,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Uczestnikiem dotycząca przebiegu Konkursu odbywa się za pośrednictwem poczty elektronicznej: </w:t>
      </w:r>
      <w:hyperlink r:id="rId11" w:history="1">
        <w:r w:rsidR="00B27F7A" w:rsidRPr="00D312B1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marketing@rabka.pl</w:t>
        </w:r>
      </w:hyperlink>
    </w:p>
    <w:p w14:paraId="56D5B950" w14:textId="77777777" w:rsid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6.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Uczestnik wyraża zgodę na otrzymywanie od Organizatora wiadomości na adres e-mail podany przez niego w formularzu konkursowym. </w:t>
      </w:r>
    </w:p>
    <w:p w14:paraId="60330708" w14:textId="77777777" w:rsid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7.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ma prawo utrwalić wizerunek Laureatów i wykorzystywać go do celów reklamowych i promocyjnych bez konieczności uzyskiwania odrębnej zgody na utrwalenie i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bez odrębnego wynagrodzenia dla Laureatów. </w:t>
      </w:r>
    </w:p>
    <w:p w14:paraId="20A19700" w14:textId="77777777" w:rsid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8.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jedno z postanowień niniejszego Regulaminu uznane zostanie za nieważne lub niemożliwe do zrealizowania na mocy prawomocnego wyroku sądowego, wówczas pozostałe postanowienia niniejszego Regulaminu będą ważne i pozostaną w mocy. </w:t>
      </w:r>
    </w:p>
    <w:p w14:paraId="722A8D59" w14:textId="77777777" w:rsidR="008E2A10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9.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sprawach nieuregulowanych niniejszym Regulaminem, zastosowanie mają powszechnie obowiązujące przepisy prawa, w szczególności Kodeksu Cywilnego. </w:t>
      </w:r>
    </w:p>
    <w:p w14:paraId="657D91EE" w14:textId="77777777" w:rsidR="00457786" w:rsidRPr="00457786" w:rsidRDefault="00457786" w:rsidP="004577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10.</w:t>
      </w:r>
      <w:r w:rsidR="008E2A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 zastrzega sobie prawo wprowadzania zmian w regulaminie</w:t>
      </w:r>
      <w:r w:rsidR="00AA3C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457786"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trwania konkursu.</w:t>
      </w:r>
    </w:p>
    <w:sectPr w:rsidR="00457786" w:rsidRPr="00457786" w:rsidSect="00422E8E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AFA62A"/>
    <w:multiLevelType w:val="singleLevel"/>
    <w:tmpl w:val="7DAFA62A"/>
    <w:lvl w:ilvl="0">
      <w:start w:val="1"/>
      <w:numFmt w:val="decimal"/>
      <w:suff w:val="space"/>
      <w:lvlText w:val="%1."/>
      <w:lvlJc w:val="left"/>
    </w:lvl>
  </w:abstractNum>
  <w:num w:numId="1" w16cid:durableId="1027759697">
    <w:abstractNumId w:val="1"/>
  </w:num>
  <w:num w:numId="2" w16cid:durableId="1813787220">
    <w:abstractNumId w:val="0"/>
  </w:num>
  <w:num w:numId="3" w16cid:durableId="19106533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786"/>
    <w:rsid w:val="00031466"/>
    <w:rsid w:val="000758C4"/>
    <w:rsid w:val="0010794F"/>
    <w:rsid w:val="00223E48"/>
    <w:rsid w:val="00354278"/>
    <w:rsid w:val="003724D5"/>
    <w:rsid w:val="00422E8E"/>
    <w:rsid w:val="004273CA"/>
    <w:rsid w:val="00447FE1"/>
    <w:rsid w:val="00457786"/>
    <w:rsid w:val="004B0DB6"/>
    <w:rsid w:val="004F6954"/>
    <w:rsid w:val="005020A8"/>
    <w:rsid w:val="005D0FE8"/>
    <w:rsid w:val="006741AF"/>
    <w:rsid w:val="006869D4"/>
    <w:rsid w:val="006A601C"/>
    <w:rsid w:val="00704DAF"/>
    <w:rsid w:val="007D1A9E"/>
    <w:rsid w:val="008047AB"/>
    <w:rsid w:val="00864F66"/>
    <w:rsid w:val="008E2A10"/>
    <w:rsid w:val="009E02A6"/>
    <w:rsid w:val="00A14067"/>
    <w:rsid w:val="00A343D4"/>
    <w:rsid w:val="00A458C7"/>
    <w:rsid w:val="00AA3C65"/>
    <w:rsid w:val="00AE7BD8"/>
    <w:rsid w:val="00AF4C87"/>
    <w:rsid w:val="00B27F7A"/>
    <w:rsid w:val="00B42F3B"/>
    <w:rsid w:val="00C54569"/>
    <w:rsid w:val="00C81B5A"/>
    <w:rsid w:val="00D21FEA"/>
    <w:rsid w:val="00D53382"/>
    <w:rsid w:val="00D73FBE"/>
    <w:rsid w:val="00DC0441"/>
    <w:rsid w:val="00DD2827"/>
    <w:rsid w:val="00E06F8A"/>
    <w:rsid w:val="00E47BCB"/>
    <w:rsid w:val="00E91FB5"/>
    <w:rsid w:val="00ED1537"/>
    <w:rsid w:val="00FA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AE4FF"/>
  <w15:docId w15:val="{5E5DB37B-E6EE-4BCD-91D1-E16BA974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794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57786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57786"/>
    <w:rPr>
      <w:color w:val="800080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724D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3724D5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C54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D73F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abk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marketing@rabka.pl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rketing@rabka.pl" TargetMode="External"/><Relationship Id="rId11" Type="http://schemas.openxmlformats.org/officeDocument/2006/relationships/hyperlink" Target="mailto:marketing@rabka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rabka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abk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1A4103-9740-4A68-BFFB-17DD485B8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1916</Words>
  <Characters>11502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wwrobel</dc:creator>
  <cp:lastModifiedBy>Katarzyna Derek</cp:lastModifiedBy>
  <cp:revision>2</cp:revision>
  <cp:lastPrinted>2019-12-27T11:18:00Z</cp:lastPrinted>
  <dcterms:created xsi:type="dcterms:W3CDTF">2025-12-31T09:05:00Z</dcterms:created>
  <dcterms:modified xsi:type="dcterms:W3CDTF">2025-12-31T09:05:00Z</dcterms:modified>
</cp:coreProperties>
</file>